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1D6" w:rsidRPr="009717A3" w:rsidRDefault="004A4498" w:rsidP="009717A3">
      <w:pPr>
        <w:pBdr>
          <w:bottom w:val="single" w:sz="4" w:space="1" w:color="auto"/>
        </w:pBd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AC1D27B" wp14:editId="78B4C459">
            <wp:simplePos x="0" y="0"/>
            <wp:positionH relativeFrom="column">
              <wp:posOffset>4622165</wp:posOffset>
            </wp:positionH>
            <wp:positionV relativeFrom="paragraph">
              <wp:posOffset>326390</wp:posOffset>
            </wp:positionV>
            <wp:extent cx="1163320" cy="1187450"/>
            <wp:effectExtent l="0" t="0" r="0" b="0"/>
            <wp:wrapTight wrapText="bothSides">
              <wp:wrapPolygon edited="0">
                <wp:start x="0" y="0"/>
                <wp:lineTo x="0" y="21138"/>
                <wp:lineTo x="21223" y="21138"/>
                <wp:lineTo x="2122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25" t="27039" r="59658" b="31541"/>
                    <a:stretch/>
                  </pic:blipFill>
                  <pic:spPr bwMode="auto">
                    <a:xfrm>
                      <a:off x="0" y="0"/>
                      <a:ext cx="1163320" cy="118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17A3" w:rsidRPr="009717A3">
        <w:rPr>
          <w:b/>
        </w:rPr>
        <w:t>TESTOVÉ ÚLOHY 5 - PLANIMETRIE</w:t>
      </w:r>
    </w:p>
    <w:p w:rsidR="009717A3" w:rsidRPr="009717A3" w:rsidRDefault="009717A3" w:rsidP="004A4498">
      <w:pPr>
        <w:pStyle w:val="Odstavecseseznamem"/>
        <w:numPr>
          <w:ilvl w:val="0"/>
          <w:numId w:val="1"/>
        </w:numPr>
        <w:rPr>
          <w:noProof/>
          <w:lang w:eastAsia="cs-CZ"/>
        </w:rPr>
      </w:pPr>
      <w:r>
        <w:rPr>
          <w:noProof/>
          <w:lang w:eastAsia="cs-CZ"/>
        </w:rPr>
        <w:t xml:space="preserve">Ornament je složen z jednoho čtverce a čtyř tmavých půlkruhů. Obsah čtverce je 4 </w:t>
      </w:r>
      <w:r w:rsidRPr="009717A3">
        <w:rPr>
          <w:noProof/>
          <w:lang w:eastAsia="cs-CZ"/>
        </w:rPr>
        <w:t>cm</w:t>
      </w:r>
      <w:r w:rsidRPr="004A4498">
        <w:rPr>
          <w:noProof/>
          <w:vertAlign w:val="superscript"/>
          <w:lang w:eastAsia="cs-CZ"/>
        </w:rPr>
        <w:t>2</w:t>
      </w:r>
      <w:r>
        <w:rPr>
          <w:noProof/>
          <w:lang w:eastAsia="cs-CZ"/>
        </w:rPr>
        <w:t xml:space="preserve">. </w:t>
      </w:r>
      <w:r w:rsidRPr="009717A3">
        <w:rPr>
          <w:noProof/>
          <w:lang w:eastAsia="cs-CZ"/>
        </w:rPr>
        <w:t>Vypočtěte</w:t>
      </w:r>
      <w:r>
        <w:rPr>
          <w:noProof/>
          <w:lang w:eastAsia="cs-CZ"/>
        </w:rPr>
        <w:t xml:space="preserve"> v cm</w:t>
      </w:r>
      <w:r w:rsidRPr="004A4498">
        <w:rPr>
          <w:noProof/>
          <w:vertAlign w:val="superscript"/>
          <w:lang w:eastAsia="cs-CZ"/>
        </w:rPr>
        <w:t>2</w:t>
      </w:r>
      <w:r>
        <w:rPr>
          <w:noProof/>
          <w:lang w:eastAsia="cs-CZ"/>
        </w:rPr>
        <w:t xml:space="preserve"> obsah jednoho tmavého půlkruhu a zaokrouhlete na setiny.</w:t>
      </w:r>
      <w:r w:rsidR="00A77715">
        <w:rPr>
          <w:noProof/>
          <w:lang w:eastAsia="cs-CZ"/>
        </w:rPr>
        <w:t xml:space="preserve"> [1,57]</w:t>
      </w:r>
    </w:p>
    <w:p w:rsidR="007C7C70" w:rsidRDefault="007C7C70"/>
    <w:p w:rsidR="009717A3" w:rsidRDefault="009717A3" w:rsidP="004A4498">
      <w:pPr>
        <w:pStyle w:val="Odstavecseseznamem"/>
        <w:numPr>
          <w:ilvl w:val="0"/>
          <w:numId w:val="1"/>
        </w:numPr>
      </w:pPr>
      <w:r>
        <w:t>Z 16 shodných rovnostranných trojúhelníků jsou sestaveny dva různé obrazce.</w:t>
      </w:r>
    </w:p>
    <w:p w:rsidR="009717A3" w:rsidRDefault="009717A3">
      <w:r>
        <w:rPr>
          <w:noProof/>
          <w:lang w:eastAsia="cs-CZ"/>
        </w:rPr>
        <w:drawing>
          <wp:inline distT="0" distB="0" distL="0" distR="0" wp14:anchorId="6A2B9472" wp14:editId="24EADB7E">
            <wp:extent cx="3348841" cy="1029699"/>
            <wp:effectExtent l="0" t="0" r="444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2232" t="16899" r="28098" b="53792"/>
                    <a:stretch/>
                  </pic:blipFill>
                  <pic:spPr bwMode="auto">
                    <a:xfrm>
                      <a:off x="0" y="0"/>
                      <a:ext cx="3354129" cy="1031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17A3" w:rsidRDefault="009717A3">
      <w:r>
        <w:t>Rozhodněte, zda je následující tvrzení pravdivé (A), či nikoli (N).</w:t>
      </w:r>
    </w:p>
    <w:p w:rsidR="007C7C70" w:rsidRDefault="00A77715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9EAAA3E" wp14:editId="4A91D6C7">
            <wp:simplePos x="0" y="0"/>
            <wp:positionH relativeFrom="column">
              <wp:posOffset>3719195</wp:posOffset>
            </wp:positionH>
            <wp:positionV relativeFrom="paragraph">
              <wp:posOffset>1172210</wp:posOffset>
            </wp:positionV>
            <wp:extent cx="1864360" cy="1389380"/>
            <wp:effectExtent l="0" t="0" r="2540" b="1270"/>
            <wp:wrapTight wrapText="bothSides">
              <wp:wrapPolygon edited="0">
                <wp:start x="0" y="0"/>
                <wp:lineTo x="0" y="21324"/>
                <wp:lineTo x="21409" y="21324"/>
                <wp:lineTo x="21409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9" t="16654" r="58087" b="48677"/>
                    <a:stretch/>
                  </pic:blipFill>
                  <pic:spPr bwMode="auto">
                    <a:xfrm>
                      <a:off x="0" y="0"/>
                      <a:ext cx="1864360" cy="1389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C70">
        <w:rPr>
          <w:noProof/>
          <w:lang w:eastAsia="cs-CZ"/>
        </w:rPr>
        <w:drawing>
          <wp:inline distT="0" distB="0" distL="0" distR="0" wp14:anchorId="42763FF3" wp14:editId="4D803128">
            <wp:extent cx="5095875" cy="1045696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1570" t="71016"/>
                    <a:stretch/>
                  </pic:blipFill>
                  <pic:spPr bwMode="auto">
                    <a:xfrm>
                      <a:off x="0" y="0"/>
                      <a:ext cx="5094190" cy="104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7715" w:rsidRDefault="00A77715">
      <w:r>
        <w:t>[A, A, A]</w:t>
      </w:r>
    </w:p>
    <w:p w:rsidR="007C7C70" w:rsidRDefault="009717A3" w:rsidP="004A4498">
      <w:pPr>
        <w:pStyle w:val="Odstavecseseznamem"/>
        <w:numPr>
          <w:ilvl w:val="0"/>
          <w:numId w:val="1"/>
        </w:numPr>
      </w:pPr>
      <w:r>
        <w:t>V obdélníku ABCD s obsahem 48 cm</w:t>
      </w:r>
      <w:r w:rsidRPr="004A4498">
        <w:rPr>
          <w:vertAlign w:val="superscript"/>
        </w:rPr>
        <w:t>2</w:t>
      </w:r>
      <w:r>
        <w:t xml:space="preserve"> je vybarveno jedno pole čtvercové sítě. Obdélník je částečně zakryt trojúhelníkem CDE.</w:t>
      </w:r>
      <w:r w:rsidR="00A77715" w:rsidRPr="00A77715">
        <w:rPr>
          <w:noProof/>
          <w:lang w:eastAsia="cs-CZ"/>
        </w:rPr>
        <w:t xml:space="preserve"> </w:t>
      </w:r>
    </w:p>
    <w:p w:rsidR="009717A3" w:rsidRDefault="009717A3"/>
    <w:p w:rsidR="009717A3" w:rsidRDefault="009717A3" w:rsidP="009717A3">
      <w:r>
        <w:t>Rozhodněte, zda je následující tvrzení pravdivé (A), či nikoli (N).</w:t>
      </w:r>
    </w:p>
    <w:p w:rsidR="009717A3" w:rsidRPr="009717A3" w:rsidRDefault="009717A3">
      <w:r>
        <w:rPr>
          <w:noProof/>
          <w:lang w:eastAsia="cs-CZ"/>
        </w:rPr>
        <w:drawing>
          <wp:inline distT="0" distB="0" distL="0" distR="0" wp14:anchorId="7BA0615B" wp14:editId="52C3D3F9">
            <wp:extent cx="5008729" cy="1037230"/>
            <wp:effectExtent l="0" t="0" r="190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9479" t="74432" r="3555" b="-263"/>
                    <a:stretch/>
                  </pic:blipFill>
                  <pic:spPr bwMode="auto">
                    <a:xfrm>
                      <a:off x="0" y="0"/>
                      <a:ext cx="5009916" cy="1037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7C70" w:rsidRDefault="004A4498">
      <w:r>
        <w:t>[</w:t>
      </w:r>
      <w:r w:rsidR="007C7C70">
        <w:t>N, A, A</w:t>
      </w:r>
      <w:r>
        <w:t>]</w:t>
      </w:r>
    </w:p>
    <w:p w:rsidR="009717A3" w:rsidRDefault="009717A3" w:rsidP="004A4498">
      <w:pPr>
        <w:pStyle w:val="Odstavecseseznamem"/>
        <w:numPr>
          <w:ilvl w:val="0"/>
          <w:numId w:val="1"/>
        </w:numPr>
      </w:pPr>
      <w:r>
        <w:t>Určete velikost úhlu gama:</w:t>
      </w:r>
    </w:p>
    <w:p w:rsidR="00A77715" w:rsidRDefault="007C7C70">
      <w:r>
        <w:rPr>
          <w:noProof/>
          <w:lang w:eastAsia="cs-CZ"/>
        </w:rPr>
        <w:drawing>
          <wp:inline distT="0" distB="0" distL="0" distR="0" wp14:anchorId="71557D4B" wp14:editId="777465EA">
            <wp:extent cx="2115403" cy="887104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0435" t="16195" r="52804" b="57490"/>
                    <a:stretch/>
                  </pic:blipFill>
                  <pic:spPr bwMode="auto">
                    <a:xfrm>
                      <a:off x="0" y="0"/>
                      <a:ext cx="2117669" cy="888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7C70" w:rsidRDefault="007C7C70">
      <w:r>
        <w:t xml:space="preserve"> </w:t>
      </w:r>
      <w:r w:rsidR="009717A3">
        <w:t>[94°</w:t>
      </w:r>
      <w:r>
        <w:t>]</w:t>
      </w:r>
    </w:p>
    <w:p w:rsidR="009717A3" w:rsidRDefault="009717A3" w:rsidP="004A4498">
      <w:pPr>
        <w:pStyle w:val="Odstavecseseznamem"/>
        <w:numPr>
          <w:ilvl w:val="0"/>
          <w:numId w:val="1"/>
        </w:numPr>
      </w:pPr>
      <w:r>
        <w:lastRenderedPageBreak/>
        <w:t>Obrazec je vytvořen ze 2 rovnostranných a 2 rovnoramenných trojúhelníků. Obvod šedého trojúhelníku je 18 cm. O délkách vyznačených stran a, b, c víme, že b je polovinou c a dvojnásobkem a.</w:t>
      </w:r>
      <w:r w:rsidR="004A4498">
        <w:t xml:space="preserve"> Vypočtěte obvod černého trojúhelníku. Vypočtěte obvod celého obrazce.</w:t>
      </w:r>
    </w:p>
    <w:p w:rsidR="007C7C70" w:rsidRDefault="007C7C70">
      <w:r>
        <w:rPr>
          <w:noProof/>
          <w:lang w:eastAsia="cs-CZ"/>
        </w:rPr>
        <w:drawing>
          <wp:inline distT="0" distB="0" distL="0" distR="0" wp14:anchorId="20A6EB20" wp14:editId="3F6B5F3E">
            <wp:extent cx="3574473" cy="1401289"/>
            <wp:effectExtent l="0" t="0" r="6985" b="889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5368" t="29553" r="21264" b="37855"/>
                    <a:stretch/>
                  </pic:blipFill>
                  <pic:spPr bwMode="auto">
                    <a:xfrm>
                      <a:off x="0" y="0"/>
                      <a:ext cx="3579254" cy="1403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7C70" w:rsidRDefault="007C7C70">
      <w:r>
        <w:t>[15; 42]</w:t>
      </w:r>
    </w:p>
    <w:p w:rsidR="00A77715" w:rsidRDefault="00A77715"/>
    <w:p w:rsidR="007C7C70" w:rsidRDefault="004A4498" w:rsidP="004A4498">
      <w:pPr>
        <w:pStyle w:val="Odstavecseseznamem"/>
        <w:numPr>
          <w:ilvl w:val="0"/>
          <w:numId w:val="1"/>
        </w:numPr>
      </w:pPr>
      <w:r>
        <w:t>Oddělením dvou trojúhelníků AFD a BCE z obdélníku ABCD vznikne obrazec ABEF.</w:t>
      </w:r>
    </w:p>
    <w:p w:rsidR="004A4498" w:rsidRDefault="004A4498">
      <w:r>
        <w:rPr>
          <w:noProof/>
          <w:lang w:eastAsia="cs-CZ"/>
        </w:rPr>
        <w:drawing>
          <wp:inline distT="0" distB="0" distL="0" distR="0" wp14:anchorId="47A51771" wp14:editId="238116EE">
            <wp:extent cx="2416880" cy="1353787"/>
            <wp:effectExtent l="0" t="0" r="254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9827" t="17233" r="46695" b="51523"/>
                    <a:stretch/>
                  </pic:blipFill>
                  <pic:spPr bwMode="auto">
                    <a:xfrm>
                      <a:off x="0" y="0"/>
                      <a:ext cx="2422647" cy="1357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4498" w:rsidRDefault="004A4498" w:rsidP="00A77715">
      <w:pPr>
        <w:spacing w:after="0" w:line="240" w:lineRule="auto"/>
      </w:pPr>
      <w:r>
        <w:t>Všechny uvedené body jsou v mřížkových bodech čtvercové sítě.</w:t>
      </w:r>
    </w:p>
    <w:p w:rsidR="004A4498" w:rsidRDefault="004A4498" w:rsidP="00A77715">
      <w:pPr>
        <w:spacing w:after="60" w:line="240" w:lineRule="auto"/>
      </w:pPr>
      <w:r>
        <w:t>Rozhodněte, zda je následující tvrzení pravdivé (A), či nikoli (N).</w:t>
      </w:r>
    </w:p>
    <w:p w:rsidR="004A4498" w:rsidRDefault="004A4498" w:rsidP="00A77715">
      <w:pPr>
        <w:spacing w:after="0"/>
      </w:pPr>
      <w:r>
        <w:rPr>
          <w:noProof/>
          <w:lang w:eastAsia="cs-CZ"/>
        </w:rPr>
        <w:drawing>
          <wp:inline distT="0" distB="0" distL="0" distR="0" wp14:anchorId="0EEC25BE" wp14:editId="14709496">
            <wp:extent cx="4975761" cy="1033153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0661" t="73310" b="2893"/>
                    <a:stretch/>
                  </pic:blipFill>
                  <pic:spPr bwMode="auto">
                    <a:xfrm>
                      <a:off x="0" y="0"/>
                      <a:ext cx="4978082" cy="1033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7C70" w:rsidRDefault="007C7C70">
      <w:r>
        <w:t>[A; A; A]</w:t>
      </w:r>
    </w:p>
    <w:p w:rsidR="00A77715" w:rsidRDefault="00A77715">
      <w:bookmarkStart w:id="0" w:name="_GoBack"/>
      <w:bookmarkEnd w:id="0"/>
    </w:p>
    <w:p w:rsidR="007C7C70" w:rsidRPr="004A4498" w:rsidRDefault="004A4498" w:rsidP="004A4498">
      <w:pPr>
        <w:pStyle w:val="Odstavecseseznamem"/>
        <w:numPr>
          <w:ilvl w:val="0"/>
          <w:numId w:val="1"/>
        </w:numPr>
      </w:pPr>
      <w:r>
        <w:t>Nad dvěma stranami trojúhelníku ABC jsou sestrojeny čtverce. Obsah čtverce nad stranou BC je 25 cm</w:t>
      </w:r>
      <w:r w:rsidRPr="004A4498">
        <w:rPr>
          <w:vertAlign w:val="superscript"/>
        </w:rPr>
        <w:t>2</w:t>
      </w:r>
      <w:r>
        <w:t xml:space="preserve">. Velikost výšky </w:t>
      </w:r>
      <w:proofErr w:type="spellStart"/>
      <w:r>
        <w:t>v</w:t>
      </w:r>
      <w:r w:rsidRPr="004A4498">
        <w:rPr>
          <w:vertAlign w:val="subscript"/>
        </w:rPr>
        <w:t>c</w:t>
      </w:r>
      <w:proofErr w:type="spellEnd"/>
      <w:r>
        <w:t xml:space="preserve"> je 3 cm. Pata výšky P dělí stranu AB v poměru 2:1. Strana AC je delší než strana BC. Vypočtěte  v cm délku strany AB. Vypočtěte v cm</w:t>
      </w:r>
      <w:r w:rsidRPr="004A4498">
        <w:rPr>
          <w:vertAlign w:val="superscript"/>
        </w:rPr>
        <w:t>2</w:t>
      </w:r>
      <w:r>
        <w:t xml:space="preserve"> obsah čtverce nad stranou AC.</w:t>
      </w:r>
    </w:p>
    <w:p w:rsidR="007C7C70" w:rsidRDefault="007C7C70">
      <w:r>
        <w:rPr>
          <w:noProof/>
          <w:lang w:eastAsia="cs-CZ"/>
        </w:rPr>
        <w:drawing>
          <wp:inline distT="0" distB="0" distL="0" distR="0" wp14:anchorId="022553A1" wp14:editId="1BBE4D49">
            <wp:extent cx="2090057" cy="1433589"/>
            <wp:effectExtent l="0" t="0" r="571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50990" t="9313" r="12460" b="56620"/>
                    <a:stretch/>
                  </pic:blipFill>
                  <pic:spPr bwMode="auto">
                    <a:xfrm>
                      <a:off x="0" y="0"/>
                      <a:ext cx="2095770" cy="1437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[12; 73]</w:t>
      </w:r>
    </w:p>
    <w:sectPr w:rsidR="007C7C70" w:rsidSect="004A4498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D3027"/>
    <w:multiLevelType w:val="hybridMultilevel"/>
    <w:tmpl w:val="B100C67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70"/>
    <w:rsid w:val="004A4498"/>
    <w:rsid w:val="007C7C70"/>
    <w:rsid w:val="009717A3"/>
    <w:rsid w:val="009931D6"/>
    <w:rsid w:val="00A7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7C7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4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7C7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4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2019-03-14T16:51:00Z</dcterms:created>
  <dcterms:modified xsi:type="dcterms:W3CDTF">2019-03-14T17:41:00Z</dcterms:modified>
</cp:coreProperties>
</file>