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2" w:rsidRPr="00DD5B37" w:rsidRDefault="00DD5B37" w:rsidP="00DD5B37">
      <w:pPr>
        <w:pBdr>
          <w:bottom w:val="single" w:sz="4" w:space="1" w:color="auto"/>
        </w:pBdr>
        <w:rPr>
          <w:b/>
          <w:caps/>
        </w:rPr>
      </w:pPr>
      <w:r w:rsidRPr="00DD5B37">
        <w:rPr>
          <w:b/>
          <w:caps/>
        </w:rPr>
        <w:t>Otázky</w:t>
      </w:r>
      <w:r>
        <w:rPr>
          <w:b/>
          <w:caps/>
        </w:rPr>
        <w:t xml:space="preserve"> 2</w:t>
      </w:r>
      <w:r w:rsidRPr="00DD5B37">
        <w:rPr>
          <w:b/>
          <w:caps/>
        </w:rPr>
        <w:t xml:space="preserve"> – klasifikace látek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 xml:space="preserve">Vyslov definici </w:t>
      </w:r>
      <w:r w:rsidR="001B76EC">
        <w:t xml:space="preserve">vědního </w:t>
      </w:r>
      <w:r>
        <w:t>oboru chemie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Proveď klasifikaci látek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Jak dělíme chemické látky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Jak dělíme směsi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Charakterizuj homogenní směs, uveď příklad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Charakterizuj heterogenní směs, uveď příklad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Charakterizuj následující heterogenní směsi – aerosol (dým, mlha), suspenzi, emulzi, pěnu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Charakterizuj koloidní směs, uveď příklad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Jak dělíme látky podle skupenství?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Co je to plazma? Uveď příklady plazmy a příklady jejího využití v praxi.</w:t>
      </w:r>
    </w:p>
    <w:p w:rsidR="00DD5B37" w:rsidRDefault="00DD5B37" w:rsidP="00DD5B37">
      <w:pPr>
        <w:pStyle w:val="Odstavecseseznamem"/>
        <w:numPr>
          <w:ilvl w:val="0"/>
          <w:numId w:val="10"/>
        </w:numPr>
      </w:pPr>
      <w:r>
        <w:t>Jak dělíme lá</w:t>
      </w:r>
      <w:r w:rsidR="001B76EC">
        <w:t>tky podle původu? Uveď příklady.</w:t>
      </w:r>
    </w:p>
    <w:p w:rsidR="00DD5B37" w:rsidRDefault="00DD5B37" w:rsidP="00DD5B37"/>
    <w:p w:rsidR="00DD5B37" w:rsidRDefault="00DD5B37" w:rsidP="00DD5B37"/>
    <w:p w:rsidR="00DD5B37" w:rsidRDefault="00DD5B37"/>
    <w:sectPr w:rsidR="00DD5B37" w:rsidSect="00AD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5CA"/>
    <w:multiLevelType w:val="hybridMultilevel"/>
    <w:tmpl w:val="240E8AF6"/>
    <w:lvl w:ilvl="0" w:tplc="ED6E2F2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816E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1028"/>
  <w:defaultTabStop w:val="708"/>
  <w:hyphenationZone w:val="425"/>
  <w:characterSpacingControl w:val="doNotCompress"/>
  <w:compat/>
  <w:rsids>
    <w:rsidRoot w:val="00DD5B37"/>
    <w:rsid w:val="000136AB"/>
    <w:rsid w:val="001B76EC"/>
    <w:rsid w:val="002225FD"/>
    <w:rsid w:val="005A68BB"/>
    <w:rsid w:val="005E52B7"/>
    <w:rsid w:val="00822B52"/>
    <w:rsid w:val="009E4A33"/>
    <w:rsid w:val="00AD0352"/>
    <w:rsid w:val="00C43E1E"/>
    <w:rsid w:val="00DD5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2B7"/>
    <w:rPr>
      <w:rFonts w:ascii="Calibri" w:hAnsi="Calibri"/>
    </w:rPr>
  </w:style>
  <w:style w:type="paragraph" w:styleId="Nadpis1">
    <w:name w:val="heading 1"/>
    <w:basedOn w:val="Normln"/>
    <w:link w:val="Nadpis1Char"/>
    <w:rsid w:val="005E52B7"/>
    <w:pPr>
      <w:numPr>
        <w:numId w:val="9"/>
      </w:numPr>
      <w:spacing w:before="100" w:beforeAutospacing="1" w:after="120" w:line="240" w:lineRule="auto"/>
      <w:outlineLvl w:val="0"/>
    </w:pPr>
    <w:rPr>
      <w:rFonts w:ascii="Times New Roman" w:hAnsi="Times New Roman" w:cs="Times New Roman"/>
      <w:b/>
      <w:bCs/>
      <w:kern w:val="36"/>
      <w:sz w:val="28"/>
      <w:szCs w:val="48"/>
    </w:rPr>
  </w:style>
  <w:style w:type="paragraph" w:styleId="Nadpis2">
    <w:name w:val="heading 2"/>
    <w:basedOn w:val="Normln"/>
    <w:next w:val="Normln"/>
    <w:link w:val="Nadpis2Char"/>
    <w:qFormat/>
    <w:rsid w:val="005E52B7"/>
    <w:pPr>
      <w:keepNext/>
      <w:keepLines/>
      <w:numPr>
        <w:ilvl w:val="1"/>
        <w:numId w:val="9"/>
      </w:numPr>
      <w:spacing w:before="200" w:after="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5E52B7"/>
    <w:pPr>
      <w:outlineLvl w:val="2"/>
    </w:pPr>
    <w:rPr>
      <w:rFonts w:cs="Times New Roman"/>
    </w:rPr>
  </w:style>
  <w:style w:type="paragraph" w:styleId="Nadpis4">
    <w:name w:val="heading 4"/>
    <w:basedOn w:val="Nadpis3"/>
    <w:next w:val="Normln"/>
    <w:link w:val="Nadpis4Char"/>
    <w:uiPriority w:val="9"/>
    <w:rsid w:val="005E52B7"/>
    <w:pPr>
      <w:numPr>
        <w:ilvl w:val="3"/>
        <w:numId w:val="9"/>
      </w:numPr>
      <w:outlineLvl w:val="3"/>
    </w:pPr>
    <w:rPr>
      <w:rFonts w:ascii="Times New Roman" w:hAnsi="Times New Roman"/>
      <w:b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rsid w:val="005E52B7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rsid w:val="005E52B7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rsid w:val="005E52B7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rsid w:val="005E52B7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rsid w:val="005E52B7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52B7"/>
    <w:rPr>
      <w:rFonts w:ascii="Times New Roman" w:eastAsia="Calibri" w:hAnsi="Times New Roman" w:cs="Times New Roman"/>
      <w:b/>
      <w:bCs/>
      <w:kern w:val="36"/>
      <w:sz w:val="28"/>
      <w:szCs w:val="48"/>
    </w:rPr>
  </w:style>
  <w:style w:type="character" w:customStyle="1" w:styleId="Nadpis2Char">
    <w:name w:val="Nadpis 2 Char"/>
    <w:basedOn w:val="Standardnpsmoodstavce"/>
    <w:link w:val="Nadpis2"/>
    <w:rsid w:val="005E52B7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E52B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5E52B7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5E52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E52B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E52B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5E52B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5E52B7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DD5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</dc:creator>
  <cp:keywords/>
  <dc:description/>
  <cp:lastModifiedBy>Zdenek</cp:lastModifiedBy>
  <cp:revision>2</cp:revision>
  <dcterms:created xsi:type="dcterms:W3CDTF">2014-12-31T13:43:00Z</dcterms:created>
  <dcterms:modified xsi:type="dcterms:W3CDTF">2014-12-31T13:54:00Z</dcterms:modified>
</cp:coreProperties>
</file>